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2999">
      <w:pPr>
        <w:spacing w:after="0" w:line="240" w:lineRule="auto"/>
        <w:jc w:val="center"/>
        <w:rPr>
          <w:rFonts w:ascii="Times New Roman" w:hAnsi="Times New Roman" w:eastAsia="Times New Roman"/>
          <w:b/>
          <w:color w:val="C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color w:val="C00000"/>
          <w:sz w:val="24"/>
          <w:szCs w:val="24"/>
          <w:lang w:val="uk-UA" w:eastAsia="ru-RU"/>
        </w:rPr>
        <w:t xml:space="preserve">АНКЕТА-ЗАЯВКА для участі в Проєкті  </w:t>
      </w:r>
    </w:p>
    <w:p w14:paraId="6F0B8E7A">
      <w:pPr>
        <w:spacing w:after="0" w:line="240" w:lineRule="auto"/>
        <w:jc w:val="center"/>
        <w:rPr>
          <w:rFonts w:ascii="Times New Roman" w:hAnsi="Times New Roman" w:eastAsia="Times New Roman"/>
          <w:b/>
          <w:color w:val="C00000"/>
          <w:sz w:val="24"/>
          <w:szCs w:val="24"/>
          <w:lang w:val="de-DE" w:eastAsia="ru-RU"/>
        </w:rPr>
      </w:pPr>
      <w:r>
        <w:rPr>
          <w:rFonts w:ascii="Times New Roman" w:hAnsi="Times New Roman" w:eastAsia="Times New Roman"/>
          <w:b/>
          <w:color w:val="C00000"/>
          <w:sz w:val="24"/>
          <w:szCs w:val="24"/>
          <w:lang w:val="de-DE" w:eastAsia="ru-RU"/>
        </w:rPr>
        <w:t>«Familiensprachschule 202</w:t>
      </w:r>
      <w:r>
        <w:rPr>
          <w:rFonts w:hint="default" w:ascii="Times New Roman" w:hAnsi="Times New Roman" w:eastAsia="Times New Roman"/>
          <w:b/>
          <w:color w:val="C00000"/>
          <w:sz w:val="24"/>
          <w:szCs w:val="24"/>
          <w:lang w:val="uk-UA" w:eastAsia="ru-RU"/>
        </w:rPr>
        <w:t>6</w:t>
      </w:r>
      <w:r>
        <w:rPr>
          <w:rFonts w:ascii="Times New Roman" w:hAnsi="Times New Roman" w:eastAsia="Times New Roman"/>
          <w:b/>
          <w:color w:val="C00000"/>
          <w:sz w:val="24"/>
          <w:szCs w:val="24"/>
          <w:lang w:val="uk-UA" w:eastAsia="ru-RU"/>
        </w:rPr>
        <w:t>»</w:t>
      </w:r>
      <w:r>
        <w:rPr>
          <w:rFonts w:ascii="Times New Roman" w:hAnsi="Times New Roman" w:eastAsia="Times New Roman"/>
          <w:b/>
          <w:color w:val="C00000"/>
          <w:sz w:val="24"/>
          <w:szCs w:val="24"/>
          <w:lang w:val="de-DE" w:eastAsia="ru-RU"/>
        </w:rPr>
        <w:t xml:space="preserve"> </w:t>
      </w:r>
    </w:p>
    <w:p w14:paraId="27EDF0B1">
      <w:pPr>
        <w:spacing w:after="0" w:line="240" w:lineRule="auto"/>
        <w:jc w:val="center"/>
        <w:rPr>
          <w:rFonts w:ascii="Times New Roman" w:hAnsi="Times New Roman" w:eastAsia="Times New Roman"/>
          <w:b/>
          <w:color w:val="C00000"/>
          <w:sz w:val="20"/>
          <w:szCs w:val="20"/>
          <w:lang w:val="de-DE" w:eastAsia="ru-RU"/>
        </w:rPr>
      </w:pPr>
      <w:r>
        <w:rPr>
          <w:rFonts w:ascii="Times New Roman" w:hAnsi="Times New Roman" w:eastAsia="Times New Roman"/>
          <w:b/>
          <w:color w:val="C00000"/>
          <w:sz w:val="20"/>
          <w:szCs w:val="20"/>
          <w:lang w:val="uk-UA" w:eastAsia="ru-RU"/>
        </w:rPr>
        <w:t>(</w:t>
      </w:r>
      <w:r>
        <w:rPr>
          <w:rFonts w:ascii="Times New Roman" w:hAnsi="Times New Roman" w:eastAsia="Times New Roman"/>
          <w:b/>
          <w:color w:val="C00000"/>
          <w:sz w:val="20"/>
          <w:szCs w:val="20"/>
          <w:lang w:val="de-DE" w:eastAsia="ru-RU"/>
        </w:rPr>
        <w:t>für Kinder im Alter von 6 bis 13 Jahre mit Eltern 35+»</w:t>
      </w:r>
      <w:r>
        <w:rPr>
          <w:rFonts w:ascii="Times New Roman" w:hAnsi="Times New Roman" w:eastAsia="Times New Roman"/>
          <w:b/>
          <w:color w:val="C00000"/>
          <w:sz w:val="20"/>
          <w:szCs w:val="20"/>
          <w:lang w:val="uk-UA" w:eastAsia="ru-RU"/>
        </w:rPr>
        <w:t>)</w:t>
      </w:r>
      <w:r>
        <w:rPr>
          <w:rFonts w:ascii="Times New Roman" w:hAnsi="Times New Roman" w:eastAsia="Times New Roman"/>
          <w:b/>
          <w:color w:val="C00000"/>
          <w:sz w:val="20"/>
          <w:szCs w:val="20"/>
          <w:lang w:val="de-DE" w:eastAsia="ru-RU"/>
        </w:rPr>
        <w:t xml:space="preserve"> </w:t>
      </w:r>
    </w:p>
    <w:p w14:paraId="2A64888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lang w:val="uk-UA" w:eastAsia="uk-UA"/>
        </w:rPr>
        <w:t>«Сімейна мовна школа 202</w:t>
      </w:r>
      <w:r>
        <w:rPr>
          <w:rFonts w:hint="default" w:ascii="Times New Roman" w:hAnsi="Times New Roman"/>
          <w:b/>
          <w:bCs/>
          <w:color w:val="C00000"/>
          <w:sz w:val="24"/>
          <w:szCs w:val="24"/>
          <w:lang w:val="en-US" w:eastAsia="uk-UA"/>
        </w:rPr>
        <w:t>6</w:t>
      </w:r>
      <w:r>
        <w:rPr>
          <w:rFonts w:ascii="Times New Roman" w:hAnsi="Times New Roman"/>
          <w:b/>
          <w:bCs/>
          <w:color w:val="C00000"/>
          <w:sz w:val="24"/>
          <w:szCs w:val="24"/>
          <w:lang w:val="uk-UA" w:eastAsia="uk-UA"/>
        </w:rPr>
        <w:t>р.»</w:t>
      </w:r>
    </w:p>
    <w:p w14:paraId="57BECE83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iCs/>
          <w:color w:val="C00000"/>
          <w:kern w:val="2"/>
          <w:lang w:val="uk-UA" w:eastAsia="uk-UA"/>
        </w:rPr>
      </w:pPr>
      <w:r>
        <w:rPr>
          <w:rFonts w:ascii="Times New Roman" w:hAnsi="Times New Roman"/>
          <w:b/>
          <w:bCs/>
          <w:color w:val="C00000"/>
          <w:lang w:val="uk-UA" w:eastAsia="uk-UA"/>
        </w:rPr>
        <w:t xml:space="preserve">(для дітей віком від 6 до 13 років з батьками віком 35+») </w:t>
      </w:r>
    </w:p>
    <w:p w14:paraId="0CE84FBB">
      <w:pPr>
        <w:pStyle w:val="5"/>
        <w:jc w:val="center"/>
        <w:rPr>
          <w:rFonts w:ascii="Times New Roman" w:hAnsi="Times New Roman"/>
          <w:color w:val="0070C0"/>
          <w:lang w:val="uk-UA" w:eastAsia="uk-UA"/>
        </w:rPr>
      </w:pPr>
      <w:r>
        <w:rPr>
          <w:rFonts w:ascii="Times New Roman" w:hAnsi="Times New Roman"/>
          <w:color w:val="0070C0"/>
          <w:lang w:val="uk-UA" w:eastAsia="uk-UA"/>
        </w:rPr>
        <w:t xml:space="preserve">Проєкт проводить </w:t>
      </w:r>
      <w:r>
        <w:rPr>
          <w:rFonts w:ascii="Times New Roman" w:hAnsi="Times New Roman"/>
          <w:b/>
          <w:color w:val="0070C0"/>
          <w:lang w:val="uk-UA" w:eastAsia="uk-UA"/>
        </w:rPr>
        <w:t>ГО «Міжнародне товариство німців України- Відергебурт»</w:t>
      </w:r>
      <w:r>
        <w:rPr>
          <w:rFonts w:ascii="Times New Roman" w:hAnsi="Times New Roman"/>
          <w:color w:val="0070C0"/>
          <w:lang w:val="uk-UA" w:eastAsia="uk-UA"/>
        </w:rPr>
        <w:t xml:space="preserve"> </w:t>
      </w:r>
    </w:p>
    <w:p w14:paraId="3F959DAA">
      <w:pPr>
        <w:pStyle w:val="5"/>
        <w:jc w:val="center"/>
        <w:rPr>
          <w:color w:val="0070C0"/>
          <w:lang w:val="uk-UA"/>
        </w:rPr>
      </w:pPr>
      <w:r>
        <w:rPr>
          <w:rFonts w:ascii="Times New Roman" w:hAnsi="Times New Roman"/>
          <w:color w:val="0070C0"/>
          <w:lang w:val="uk-UA" w:eastAsia="uk-UA"/>
        </w:rPr>
        <w:t xml:space="preserve">з </w:t>
      </w:r>
      <w:r>
        <w:rPr>
          <w:rFonts w:ascii="Times New Roman" w:hAnsi="Times New Roman"/>
          <w:b/>
          <w:color w:val="0070C0"/>
          <w:lang w:val="uk-UA" w:eastAsia="uk-UA"/>
        </w:rPr>
        <w:t>ініціативи Ради німців України</w:t>
      </w:r>
      <w:r>
        <w:rPr>
          <w:rFonts w:ascii="Times New Roman" w:hAnsi="Times New Roman"/>
          <w:color w:val="0070C0"/>
          <w:lang w:val="uk-UA" w:eastAsia="uk-UA"/>
        </w:rPr>
        <w:t xml:space="preserve"> за фінансової підтримки </w:t>
      </w:r>
      <w:r>
        <w:rPr>
          <w:rFonts w:ascii="Times" w:hAnsi="Times"/>
          <w:color w:val="0070C0"/>
          <w:shd w:val="clear" w:color="auto" w:fill="FFFFFF"/>
          <w:lang w:val="uk-UA" w:eastAsia="ja-JP"/>
        </w:rPr>
        <w:t>Міністерства внутрішніх справ Німеччини (</w:t>
      </w:r>
      <w:r>
        <w:rPr>
          <w:rFonts w:ascii="Times" w:hAnsi="Times"/>
          <w:color w:val="0070C0"/>
          <w:shd w:val="clear" w:color="auto" w:fill="FFFFFF"/>
          <w:lang w:val="de-DE" w:eastAsia="ja-JP"/>
        </w:rPr>
        <w:t>BMI</w:t>
      </w:r>
      <w:r>
        <w:rPr>
          <w:rFonts w:ascii="Times" w:hAnsi="Times"/>
          <w:color w:val="0070C0"/>
          <w:shd w:val="clear" w:color="auto" w:fill="FFFFFF"/>
          <w:lang w:val="uk-UA" w:eastAsia="ja-JP"/>
        </w:rPr>
        <w:t>)</w:t>
      </w:r>
      <w:r>
        <w:rPr>
          <w:rFonts w:ascii="Times" w:hAnsi="Times"/>
          <w:color w:val="0070C0"/>
          <w:lang w:val="uk-UA"/>
        </w:rPr>
        <w:t xml:space="preserve"> </w:t>
      </w:r>
      <w:r>
        <w:rPr>
          <w:rFonts w:hint="default" w:ascii="Times" w:hAnsi="Times"/>
          <w:color w:val="0070C0"/>
          <w:lang w:val="uk-UA"/>
        </w:rPr>
        <w:t xml:space="preserve"> </w:t>
      </w:r>
      <w:r>
        <w:rPr>
          <w:rFonts w:ascii="Times New Roman" w:hAnsi="Times New Roman"/>
          <w:color w:val="0070C0"/>
          <w:lang w:val="uk-UA" w:eastAsia="uk-UA"/>
        </w:rPr>
        <w:t xml:space="preserve">через БФ «Товариство </w:t>
      </w:r>
      <w:r>
        <w:rPr>
          <w:rFonts w:ascii="Times New Roman" w:hAnsi="Times New Roman"/>
          <w:color w:val="0070C0"/>
          <w:lang w:val="uk-UA"/>
        </w:rPr>
        <w:t>Розвитку»</w:t>
      </w:r>
    </w:p>
    <w:tbl>
      <w:tblPr>
        <w:tblStyle w:val="3"/>
        <w:tblW w:w="9649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46"/>
        <w:gridCol w:w="5103"/>
      </w:tblGrid>
      <w:tr w14:paraId="77EB7E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59BF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b/>
                <w:u w:val="single"/>
                <w:lang w:val="uk-UA"/>
              </w:rPr>
              <w:t>(одного з батьків, учасника Проєкту )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F02B">
            <w:pPr>
              <w:pStyle w:val="5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673DD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AAE3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Ім'я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7EBC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3E9CAB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B119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По-батькові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F248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5B01C8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8F2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CAAB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016A52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" w:hRule="atLeast"/>
        </w:trPr>
        <w:tc>
          <w:tcPr>
            <w:tcW w:w="4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400D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b/>
                <w:u w:val="single"/>
                <w:lang w:val="uk-UA"/>
              </w:rPr>
              <w:t>(дитини)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15C7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74CEA6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5A3A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Ім'я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5722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70F273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F6D6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По-батькові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4455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1D9B50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5F8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2564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7BEAC0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D50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Адреса за пропискою (область, район, місто та індекс; вулиця </w:t>
            </w:r>
          </w:p>
          <w:p w14:paraId="6A679E6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№ будинку та № квартири)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0D30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1A24FE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303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Адреса фактичного проживання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9174">
            <w:pPr>
              <w:pStyle w:val="5"/>
              <w:rPr>
                <w:b/>
                <w:bCs/>
              </w:rPr>
            </w:pPr>
          </w:p>
        </w:tc>
      </w:tr>
      <w:tr w14:paraId="2273DA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122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Актуальні контактні номери телефонів: мобільний/якщо домашній(з кодом міста)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41E6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6F2700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32C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E-Mail - адреса: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9528">
            <w:pPr>
              <w:pStyle w:val="5"/>
              <w:rPr>
                <w:b/>
                <w:bCs/>
                <w:lang w:val="en-US"/>
              </w:rPr>
            </w:pPr>
          </w:p>
        </w:tc>
      </w:tr>
      <w:tr w14:paraId="171ADF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8C60">
            <w:pPr>
              <w:spacing w:after="0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Сторінки в соціальних мережах: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1365">
            <w:pPr>
              <w:pStyle w:val="5"/>
              <w:rPr>
                <w:b/>
                <w:bCs/>
              </w:rPr>
            </w:pPr>
          </w:p>
        </w:tc>
      </w:tr>
      <w:tr w14:paraId="3BE466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64A4">
            <w:pPr>
              <w:pStyle w:val="5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Дані цивільного паспорту </w:t>
            </w:r>
          </w:p>
          <w:p w14:paraId="4658F640">
            <w:pPr>
              <w:pStyle w:val="5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(серія, номер, ким і коли виданий)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D8AE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14F650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12F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Громадянство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5901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1586B9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055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Національність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543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6CC96F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5002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Наявність підтверджуючих документів про німецькі коріння</w:t>
            </w:r>
          </w:p>
          <w:p w14:paraId="515B57C2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та надання організаторам копій цих документів 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9135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68A84B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320B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 якому  класі навчається дитина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305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5B5D47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A089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Захоплення\хоббі </w:t>
            </w:r>
            <w:r>
              <w:rPr>
                <w:rFonts w:ascii="Times New Roman" w:hAnsi="Times New Roman"/>
                <w:b/>
                <w:lang w:val="uk-UA"/>
              </w:rPr>
              <w:t>дитини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73C0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57003F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F696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Захоплення\хоббі  </w:t>
            </w:r>
            <w:r>
              <w:rPr>
                <w:rFonts w:ascii="Times New Roman" w:hAnsi="Times New Roman"/>
                <w:b/>
                <w:lang w:val="uk-UA"/>
              </w:rPr>
              <w:t>мами або батька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AE22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1CC277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4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28E3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C00000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Знання німецької мови </w:t>
            </w:r>
            <w:r>
              <w:rPr>
                <w:rFonts w:ascii="Times New Roman" w:hAnsi="Times New Roman" w:eastAsia="Times New Roman"/>
                <w:b/>
                <w:u w:val="single"/>
                <w:lang w:val="uk-UA" w:eastAsia="ru-RU"/>
              </w:rPr>
              <w:t>дитини</w:t>
            </w:r>
            <w:r>
              <w:rPr>
                <w:rFonts w:ascii="Times New Roman" w:hAnsi="Times New Roman" w:eastAsia="Times New Roman"/>
                <w:b/>
                <w:color w:val="0070C0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C00000"/>
                <w:lang w:val="uk-UA" w:eastAsia="ru-RU"/>
              </w:rPr>
              <w:t>А1.1/А1.2/А2.1/А2.2/</w:t>
            </w:r>
          </w:p>
          <w:p w14:paraId="64D953A5"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C00000"/>
                <w:lang w:val="uk-UA" w:eastAsia="ru-RU"/>
              </w:rPr>
              <w:t>В1.1/ В1.2/ В2.1/ В2.2/;С1 / С2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D037">
            <w:pPr>
              <w:pStyle w:val="5"/>
              <w:rPr>
                <w:b/>
                <w:bCs/>
                <w:lang w:val="en-US"/>
              </w:rPr>
            </w:pPr>
          </w:p>
        </w:tc>
      </w:tr>
      <w:tr w14:paraId="4A7DBE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4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28A2">
            <w:pPr>
              <w:spacing w:after="0" w:line="240" w:lineRule="auto"/>
              <w:rPr>
                <w:rFonts w:ascii="Times New Roman" w:hAnsi="Times New Roman" w:eastAsia="Times New Roman"/>
                <w:b/>
                <w:u w:val="single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>Знання німецької мови учасника (</w:t>
            </w:r>
            <w:r>
              <w:rPr>
                <w:rFonts w:ascii="Times New Roman" w:hAnsi="Times New Roman" w:eastAsia="Times New Roman"/>
                <w:b/>
                <w:u w:val="single"/>
                <w:lang w:val="uk-UA" w:eastAsia="ru-RU"/>
              </w:rPr>
              <w:t xml:space="preserve">одного з батьків дитини): </w:t>
            </w:r>
          </w:p>
          <w:p w14:paraId="3C48C700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C0000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C00000"/>
                <w:lang w:val="uk-UA" w:eastAsia="ru-RU"/>
              </w:rPr>
              <w:t>А1.1/А1.2/А2.1/А2.2/</w:t>
            </w:r>
          </w:p>
          <w:p w14:paraId="4F071BB2"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C00000"/>
                <w:lang w:val="uk-UA" w:eastAsia="ru-RU"/>
              </w:rPr>
              <w:t>В1.1/ В1.2/ В2.1/ В2.2/;</w:t>
            </w:r>
            <w:r>
              <w:rPr>
                <w:b/>
                <w:bCs/>
                <w:color w:val="C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C00000"/>
                <w:lang w:val="uk-UA" w:eastAsia="ru-RU"/>
              </w:rPr>
              <w:t>С1 / С2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6D8E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013893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4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749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Відвідування мовних курсів </w:t>
            </w:r>
          </w:p>
          <w:p w14:paraId="0EA0DF9E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uk-UA" w:eastAsia="ru-RU"/>
              </w:rPr>
              <w:t>в Організації</w:t>
            </w: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для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u w:val="single"/>
                <w:lang w:val="uk-UA" w:eastAsia="ru-RU"/>
              </w:rPr>
              <w:t>дітей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14:paraId="54EFB31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>де, з якого і до якого часу</w:t>
            </w:r>
          </w:p>
          <w:p w14:paraId="0AB5403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>Якщо дитина курси не відвідувала, але має достатні знання з німецької мови для участі у проекті, необхідно вказати де отримані знання, наприклад:</w:t>
            </w:r>
          </w:p>
          <w:p w14:paraId="666D117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>- навчання у спеціалізованій школі</w:t>
            </w:r>
          </w:p>
          <w:p w14:paraId="0143BE6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 - індивідуальне навчання з викладачем</w:t>
            </w:r>
          </w:p>
          <w:p w14:paraId="46DA0A5E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 - відвідування інших курсів – вказати яких  </w:t>
            </w:r>
          </w:p>
          <w:p w14:paraId="1EEC236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>(не в організації)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D44E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6DB3D2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1" w:hRule="atLeast"/>
        </w:trPr>
        <w:tc>
          <w:tcPr>
            <w:tcW w:w="4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4D61">
            <w:pPr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Інформація щодо відвідування мовних курсів </w:t>
            </w:r>
            <w:r>
              <w:rPr>
                <w:rFonts w:ascii="Times New Roman" w:hAnsi="Times New Roman" w:eastAsia="Times New Roman"/>
                <w:u w:val="single"/>
                <w:lang w:val="uk-UA" w:eastAsia="ru-RU"/>
              </w:rPr>
              <w:t>одного з батьків:</w:t>
            </w:r>
          </w:p>
          <w:p w14:paraId="260F790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>Вказати інші можливі джерела отримання знань з німецької мови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D6A2">
            <w:pPr>
              <w:pStyle w:val="5"/>
              <w:rPr>
                <w:b/>
                <w:bCs/>
                <w:lang w:val="uk-UA"/>
              </w:rPr>
            </w:pPr>
          </w:p>
        </w:tc>
      </w:tr>
      <w:tr w14:paraId="38610B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4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F58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Вкажіть підручники,</w:t>
            </w:r>
            <w:r>
              <w:rPr>
                <w:rFonts w:ascii="Times New Roman" w:hAnsi="Times New Roman"/>
                <w:lang w:val="uk-UA"/>
              </w:rPr>
              <w:t xml:space="preserve"> за якими займалися </w:t>
            </w:r>
          </w:p>
          <w:p w14:paraId="34FD1C7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 та Ваша дитина/Ваші діти</w:t>
            </w:r>
          </w:p>
          <w:p w14:paraId="2698B35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 як довго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D2F6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743B9F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EE3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Опишіть коротко досягнення  у навичках </w:t>
            </w:r>
            <w:r>
              <w:rPr>
                <w:rFonts w:ascii="Times New Roman" w:hAnsi="Times New Roman"/>
                <w:lang w:val="de-DE"/>
              </w:rPr>
              <w:t>Lesen, Schreiben, Hören: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5AB380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 xml:space="preserve">Ваші  </w:t>
            </w:r>
          </w:p>
          <w:p w14:paraId="2B1C4B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Вашої дитини/Ваших дітей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9590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  <w:tr w14:paraId="15F98E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A1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Чи складали Ви іспити з німецької мови і, якщо – так, то на який рівень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>(заповнюються  одним з батьків, учасника проєкту)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6BC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  <w:tr w14:paraId="531171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C9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Вкажіть документ, який підтверджує рівень знань німецької мови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(Сертифікат, диплом ...)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4FEF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  <w:tr w14:paraId="188195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AC5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Якщо Ви вже брали участь у Проекті </w:t>
            </w:r>
            <w:r>
              <w:rPr>
                <w:rFonts w:ascii="Times New Roman" w:hAnsi="Times New Roman"/>
                <w:lang w:val="de-DE"/>
              </w:rPr>
              <w:t>«Familiensprachschule 35+»-</w:t>
            </w:r>
          </w:p>
          <w:p w14:paraId="5F39F24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вкажіть роки участі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CC7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  <w:tr w14:paraId="735776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45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ПІБ керівника німецької громадської організації, яка делегує  на Проект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82B1">
            <w:pPr>
              <w:spacing w:after="0" w:line="240" w:lineRule="auto"/>
              <w:rPr>
                <w:b/>
                <w:bCs/>
              </w:rPr>
            </w:pPr>
          </w:p>
        </w:tc>
      </w:tr>
      <w:tr w14:paraId="2B2436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A60D">
            <w:pPr>
              <w:pStyle w:val="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Повна назва організації, яка делегує на Проект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2E0C">
            <w:pPr>
              <w:spacing w:after="0" w:line="240" w:lineRule="auto"/>
              <w:rPr>
                <w:b/>
                <w:bCs/>
                <w:lang w:val="de-DE"/>
              </w:rPr>
            </w:pPr>
          </w:p>
        </w:tc>
      </w:tr>
      <w:tr w14:paraId="79B5FA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2362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Чи є особливості харчування дитини?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1F06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  <w:tr w14:paraId="60A88C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0B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Вкажіть приблизну вартість проїзду до місця призначення та у зворотному напрямку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на поїзді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(компенсується вартість квитків у плацкартному вагоні);</w:t>
            </w:r>
          </w:p>
          <w:p w14:paraId="26F10B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якщо немає залізничного сполучення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то компенсується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вартість автобусного квитка</w:t>
            </w:r>
          </w:p>
          <w:p w14:paraId="04D6AE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  <w:lang w:val="uk-UA"/>
              </w:rPr>
              <w:t>Увага!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Витрати компенсуються лише за їх наявності у учасника та надання квитків організатору проекту!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E957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  <w:tr w14:paraId="3A30BB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F2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Готови Ви брати активну участь </w:t>
            </w:r>
          </w:p>
          <w:p w14:paraId="1C2AC858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у всіх заходах</w:t>
            </w:r>
            <w:r>
              <w:rPr>
                <w:rFonts w:ascii="Times New Roman" w:hAnsi="Times New Roman"/>
                <w:lang w:val="uk-UA"/>
              </w:rPr>
              <w:t xml:space="preserve"> проєкту разом зі своїми дітьми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A452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  <w:tr w14:paraId="676C30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67F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C00000"/>
                <w:lang w:val="uk-UA"/>
              </w:rPr>
              <w:t xml:space="preserve">Ваші особисті цілі та очікування від участі у проекті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985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</w:tbl>
    <w:p w14:paraId="37D443E0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Дата заповнення Анкети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«   »                   2025р.</w:t>
      </w:r>
    </w:p>
    <w:p w14:paraId="653CB387">
      <w:pPr>
        <w:spacing w:after="0" w:line="240" w:lineRule="auto"/>
        <w:rPr>
          <w:rFonts w:ascii="Times New Roman" w:hAnsi="Times New Roman" w:eastAsia="Times New Roman"/>
          <w:sz w:val="12"/>
          <w:szCs w:val="12"/>
          <w:lang w:val="uk-UA" w:eastAsia="ru-RU"/>
        </w:rPr>
      </w:pPr>
    </w:p>
    <w:p w14:paraId="64C02300">
      <w:pPr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Підпис заявника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u w:val="single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u w:val="single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u w:val="single"/>
          <w:lang w:val="uk-UA" w:eastAsia="ru-RU"/>
        </w:rPr>
        <w:tab/>
      </w:r>
    </w:p>
    <w:p w14:paraId="3A0B927D">
      <w:pPr>
        <w:spacing w:after="0" w:line="240" w:lineRule="auto"/>
        <w:rPr>
          <w:rFonts w:ascii="Times New Roman" w:hAnsi="Times New Roman" w:eastAsia="Times New Roman"/>
          <w:b/>
          <w:color w:val="FF0000"/>
          <w:sz w:val="12"/>
          <w:szCs w:val="12"/>
          <w:lang w:val="uk-UA" w:eastAsia="ru-RU"/>
        </w:rPr>
      </w:pPr>
    </w:p>
    <w:p w14:paraId="633FFAD8">
      <w:pPr>
        <w:spacing w:after="0" w:line="240" w:lineRule="auto"/>
        <w:rPr>
          <w:rFonts w:ascii="Times New Roman" w:hAnsi="Times New Roman" w:eastAsia="Times New Roman"/>
          <w:color w:val="C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color w:val="C00000"/>
          <w:sz w:val="24"/>
          <w:szCs w:val="24"/>
          <w:lang w:val="uk-UA" w:eastAsia="ru-RU"/>
        </w:rPr>
        <w:t>Увага!</w:t>
      </w:r>
      <w:r>
        <w:rPr>
          <w:rFonts w:ascii="Times New Roman" w:hAnsi="Times New Roman" w:eastAsia="Times New Roman"/>
          <w:b/>
          <w:color w:val="FF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Анкети </w:t>
      </w:r>
      <w:r>
        <w:rPr>
          <w:rFonts w:ascii="Times New Roman" w:hAnsi="Times New Roman" w:eastAsia="Times New Roman"/>
          <w:b/>
          <w:sz w:val="24"/>
          <w:szCs w:val="24"/>
          <w:u w:val="single"/>
          <w:lang w:val="uk-UA" w:eastAsia="ru-RU"/>
        </w:rPr>
        <w:t>з усіма заповненими графами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 </w:t>
      </w:r>
      <w:r>
        <w:t xml:space="preserve"> 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>прохання надсилати у текстовому «вордівському» варіанті (сканувати не треба!)</w:t>
      </w:r>
      <w:r>
        <w:rPr>
          <w:rFonts w:ascii="Times New Roman" w:hAnsi="Times New Roman" w:eastAsia="Times New Roman"/>
          <w:color w:val="0070C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/>
          <w:b/>
          <w:color w:val="C00000"/>
          <w:sz w:val="24"/>
          <w:szCs w:val="24"/>
          <w:u w:val="single"/>
          <w:lang w:val="uk-UA" w:eastAsia="ru-RU"/>
        </w:rPr>
        <w:t>до 2</w:t>
      </w:r>
      <w:r>
        <w:rPr>
          <w:rFonts w:hint="default" w:ascii="Times New Roman" w:hAnsi="Times New Roman" w:eastAsia="Times New Roman"/>
          <w:b/>
          <w:color w:val="C00000"/>
          <w:sz w:val="24"/>
          <w:szCs w:val="24"/>
          <w:u w:val="single"/>
          <w:lang w:val="uk-UA" w:eastAsia="ru-RU"/>
        </w:rPr>
        <w:t>0</w:t>
      </w:r>
      <w:r>
        <w:rPr>
          <w:rFonts w:ascii="Times New Roman" w:hAnsi="Times New Roman" w:eastAsia="Times New Roman"/>
          <w:b/>
          <w:color w:val="C00000"/>
          <w:sz w:val="24"/>
          <w:szCs w:val="24"/>
          <w:u w:val="single"/>
          <w:lang w:val="uk-UA" w:eastAsia="ru-RU"/>
        </w:rPr>
        <w:t>.0</w:t>
      </w:r>
      <w:r>
        <w:rPr>
          <w:rFonts w:ascii="Times New Roman" w:hAnsi="Times New Roman" w:eastAsia="Times New Roman"/>
          <w:b/>
          <w:color w:val="C00000"/>
          <w:sz w:val="24"/>
          <w:szCs w:val="24"/>
          <w:u w:val="single"/>
          <w:lang w:val="en-US" w:eastAsia="ru-RU"/>
        </w:rPr>
        <w:t>6</w:t>
      </w:r>
      <w:r>
        <w:rPr>
          <w:rFonts w:ascii="Times New Roman" w:hAnsi="Times New Roman" w:eastAsia="Times New Roman"/>
          <w:b/>
          <w:color w:val="C00000"/>
          <w:sz w:val="24"/>
          <w:szCs w:val="24"/>
          <w:u w:val="single"/>
          <w:lang w:val="uk-UA" w:eastAsia="ru-RU"/>
        </w:rPr>
        <w:t>.202</w:t>
      </w:r>
      <w:r>
        <w:rPr>
          <w:rFonts w:hint="default" w:ascii="Times New Roman" w:hAnsi="Times New Roman" w:eastAsia="Times New Roman"/>
          <w:b/>
          <w:color w:val="C00000"/>
          <w:sz w:val="24"/>
          <w:szCs w:val="24"/>
          <w:u w:val="single"/>
          <w:lang w:val="uk-UA" w:eastAsia="ru-RU"/>
        </w:rPr>
        <w:t>6</w:t>
      </w:r>
      <w:bookmarkStart w:id="1" w:name="_GoBack"/>
      <w:bookmarkEnd w:id="1"/>
      <w:r>
        <w:rPr>
          <w:rFonts w:ascii="Times New Roman" w:hAnsi="Times New Roman" w:eastAsia="Times New Roman"/>
          <w:b/>
          <w:color w:val="C00000"/>
          <w:sz w:val="24"/>
          <w:szCs w:val="24"/>
          <w:u w:val="single"/>
          <w:lang w:val="uk-UA" w:eastAsia="ru-RU"/>
        </w:rPr>
        <w:t>р.</w:t>
      </w:r>
      <w:r>
        <w:rPr>
          <w:rFonts w:ascii="Times New Roman" w:hAnsi="Times New Roman" w:eastAsia="Times New Roman"/>
          <w:color w:val="C00000"/>
          <w:sz w:val="24"/>
          <w:szCs w:val="24"/>
          <w:lang w:val="uk-UA" w:eastAsia="ru-RU"/>
        </w:rPr>
        <w:t xml:space="preserve">  </w:t>
      </w:r>
    </w:p>
    <w:p w14:paraId="07945C5C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на обидві електронні адреси: </w:t>
      </w:r>
    </w:p>
    <w:p w14:paraId="68FF96EE"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uk-UA" w:eastAsia="ru-RU"/>
        </w:rPr>
        <w:t>організатора Проекту Володимира Піньковського</w:t>
      </w:r>
      <w:r>
        <w:rPr>
          <w:rFonts w:ascii="Times New Roman" w:hAnsi="Times New Roman" w:eastAsia="Times New Roman"/>
          <w:color w:val="0070C0"/>
          <w:sz w:val="24"/>
          <w:szCs w:val="24"/>
          <w:lang w:val="uk-UA" w:eastAsia="ru-RU"/>
        </w:rPr>
        <w:t xml:space="preserve">:  </w:t>
      </w:r>
      <w:r>
        <w:fldChar w:fldCharType="begin"/>
      </w:r>
      <w:r>
        <w:instrText xml:space="preserve"> HYPERLINK "mailto:pinkowskiy@gmail.com" </w:instrText>
      </w:r>
      <w:r>
        <w:fldChar w:fldCharType="separate"/>
      </w:r>
      <w:r>
        <w:rPr>
          <w:rStyle w:val="4"/>
          <w:rFonts w:ascii="Times New Roman" w:hAnsi="Times New Roman" w:eastAsia="Times New Roman"/>
          <w:bCs/>
          <w:sz w:val="24"/>
          <w:szCs w:val="24"/>
          <w:lang w:eastAsia="ru-RU"/>
        </w:rPr>
        <w:t>pinkowskiy@gmail.com</w:t>
      </w:r>
      <w:r>
        <w:rPr>
          <w:rStyle w:val="4"/>
          <w:rFonts w:ascii="Times New Roman" w:hAnsi="Times New Roman" w:eastAsia="Times New Roman"/>
          <w:bCs/>
          <w:sz w:val="24"/>
          <w:szCs w:val="24"/>
          <w:lang w:eastAsia="ru-RU"/>
        </w:rPr>
        <w:fldChar w:fldCharType="end"/>
      </w:r>
    </w:p>
    <w:p w14:paraId="5D5C66FB">
      <w:pPr>
        <w:spacing w:after="0" w:line="240" w:lineRule="auto"/>
        <w:rPr>
          <w:rFonts w:ascii="Times New Roman" w:hAnsi="Times New Roman" w:eastAsia="Times New Roman"/>
          <w:bCs/>
          <w:sz w:val="10"/>
          <w:szCs w:val="10"/>
          <w:lang w:val="uk-UA" w:eastAsia="ru-RU"/>
        </w:rPr>
      </w:pPr>
    </w:p>
    <w:p w14:paraId="552E2356"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val="uk-UA" w:eastAsia="ru-RU"/>
        </w:rPr>
        <w:t xml:space="preserve">та менеджера БФ «Товариство Розвитку» </w:t>
      </w:r>
    </w:p>
    <w:p w14:paraId="00582CF3"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val="uk-UA" w:eastAsia="ru-RU"/>
        </w:rPr>
        <w:t>Кравченко Людмили</w:t>
      </w:r>
      <w:r>
        <w:rPr>
          <w:rFonts w:ascii="Times New Roman" w:hAnsi="Times New Roman" w:eastAsia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bCs/>
          <w:sz w:val="24"/>
          <w:szCs w:val="24"/>
          <w:lang w:val="uk-UA" w:eastAsia="ru-RU"/>
        </w:rPr>
        <w:t xml:space="preserve">           </w:t>
      </w:r>
      <w:r>
        <w:rPr>
          <w:rFonts w:ascii="Times New Roman" w:hAnsi="Times New Roman" w:eastAsia="Times New Roman"/>
          <w:bCs/>
          <w:sz w:val="24"/>
          <w:szCs w:val="24"/>
          <w:lang w:val="uk-UA" w:eastAsia="ru-RU"/>
        </w:rPr>
        <w:tab/>
      </w:r>
      <w:bookmarkStart w:id="0" w:name="_Hlk197954002"/>
      <w:r>
        <w:rPr>
          <w:rFonts w:ascii="Times New Roman" w:hAnsi="Times New Roman" w:eastAsia="Times New Roman"/>
          <w:bCs/>
          <w:sz w:val="24"/>
          <w:szCs w:val="24"/>
          <w:lang w:val="uk-UA" w:eastAsia="ru-RU"/>
        </w:rPr>
        <w:t xml:space="preserve">         </w:t>
      </w:r>
      <w:r>
        <w:fldChar w:fldCharType="begin"/>
      </w:r>
      <w:r>
        <w:instrText xml:space="preserve"> HYPERLINK "mailto:ljudmila.krawtschenko@gfe-odessa.org" </w:instrText>
      </w:r>
      <w:r>
        <w:fldChar w:fldCharType="separate"/>
      </w:r>
      <w:r>
        <w:rPr>
          <w:rStyle w:val="4"/>
          <w:rFonts w:ascii="Times New Roman" w:hAnsi="Times New Roman" w:eastAsia="Times New Roman"/>
          <w:bCs/>
          <w:sz w:val="24"/>
          <w:szCs w:val="24"/>
          <w:lang w:val="uk-UA" w:eastAsia="ru-RU"/>
        </w:rPr>
        <w:t>ljudmila.krawtschenko@gfe-odessa.org</w:t>
      </w:r>
      <w:r>
        <w:rPr>
          <w:rStyle w:val="4"/>
          <w:rFonts w:ascii="Times New Roman" w:hAnsi="Times New Roman" w:eastAsia="Times New Roman"/>
          <w:bCs/>
          <w:sz w:val="24"/>
          <w:szCs w:val="24"/>
          <w:lang w:val="uk-UA" w:eastAsia="ru-RU"/>
        </w:rPr>
        <w:fldChar w:fldCharType="end"/>
      </w:r>
    </w:p>
    <w:bookmarkEnd w:id="0"/>
    <w:p w14:paraId="3AB819B2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uk-UA" w:eastAsia="ru-RU"/>
        </w:rPr>
      </w:pPr>
    </w:p>
    <w:p w14:paraId="304E1A47">
      <w:pPr>
        <w:spacing w:after="0" w:line="240" w:lineRule="auto"/>
        <w:rPr>
          <w:rFonts w:ascii="Times New Roman" w:hAnsi="Times New Roman" w:eastAsia="Times New Roman"/>
          <w:color w:val="0070C0"/>
          <w:sz w:val="12"/>
          <w:szCs w:val="12"/>
          <w:lang w:val="uk-UA" w:eastAsia="ru-RU"/>
        </w:rPr>
      </w:pPr>
    </w:p>
    <w:p w14:paraId="3F52EC43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З повагою,  </w:t>
      </w:r>
    </w:p>
    <w:p w14:paraId="6B3E9157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Голова ГО «Міжнародне товариство німців України- Відергебурт»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     В.В. Піньковський</w:t>
      </w:r>
    </w:p>
    <w:sectPr>
      <w:pgSz w:w="11906" w:h="16838"/>
      <w:pgMar w:top="568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86A5D"/>
    <w:multiLevelType w:val="multilevel"/>
    <w:tmpl w:val="0C886A5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8B"/>
    <w:rsid w:val="000D3934"/>
    <w:rsid w:val="001B3825"/>
    <w:rsid w:val="001E08C6"/>
    <w:rsid w:val="0020121D"/>
    <w:rsid w:val="0021695C"/>
    <w:rsid w:val="0022304A"/>
    <w:rsid w:val="0022453A"/>
    <w:rsid w:val="002622D1"/>
    <w:rsid w:val="003D293F"/>
    <w:rsid w:val="004922B1"/>
    <w:rsid w:val="00496881"/>
    <w:rsid w:val="004A1AA7"/>
    <w:rsid w:val="00543684"/>
    <w:rsid w:val="005C6C81"/>
    <w:rsid w:val="005D57E1"/>
    <w:rsid w:val="00613B00"/>
    <w:rsid w:val="006E3217"/>
    <w:rsid w:val="00742310"/>
    <w:rsid w:val="00814053"/>
    <w:rsid w:val="00820F0F"/>
    <w:rsid w:val="008338B6"/>
    <w:rsid w:val="008352EA"/>
    <w:rsid w:val="00856F2D"/>
    <w:rsid w:val="008A0C9E"/>
    <w:rsid w:val="008A111A"/>
    <w:rsid w:val="008A3ABE"/>
    <w:rsid w:val="008D6083"/>
    <w:rsid w:val="008F3043"/>
    <w:rsid w:val="0091750D"/>
    <w:rsid w:val="00927C3E"/>
    <w:rsid w:val="00986C53"/>
    <w:rsid w:val="00990482"/>
    <w:rsid w:val="009B6B4D"/>
    <w:rsid w:val="00A32BA9"/>
    <w:rsid w:val="00A67A8B"/>
    <w:rsid w:val="00AE7273"/>
    <w:rsid w:val="00B07074"/>
    <w:rsid w:val="00B87941"/>
    <w:rsid w:val="00C8497C"/>
    <w:rsid w:val="00CA3075"/>
    <w:rsid w:val="00CC194B"/>
    <w:rsid w:val="00CD2CCE"/>
    <w:rsid w:val="00D22A0A"/>
    <w:rsid w:val="00E37357"/>
    <w:rsid w:val="00ED513A"/>
    <w:rsid w:val="00EF1383"/>
    <w:rsid w:val="169D0FEC"/>
    <w:rsid w:val="2E1C51B6"/>
    <w:rsid w:val="48E7333B"/>
    <w:rsid w:val="7A8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VVP</Company>
  <Pages>2</Pages>
  <Words>2314</Words>
  <Characters>1320</Characters>
  <Lines>11</Lines>
  <Paragraphs>7</Paragraphs>
  <TotalTime>2</TotalTime>
  <ScaleCrop>false</ScaleCrop>
  <LinksUpToDate>false</LinksUpToDate>
  <CharactersWithSpaces>3627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2025-05-13T03:05:00Z</dcterms:created>
  <dc:creator>user3</dc:creator>
  <cp:lastModifiedBy>Володимир Піньковський</cp:lastModifiedBy>
  <dcterms:modified xsi:type="dcterms:W3CDTF">2026-05-05T16:17:37Z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289B5514A82145719938931371E55E4E_13</vt:lpwstr>
  </property>
</Properties>
</file>